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BA9" w:rsidRPr="00E01BA9" w:rsidRDefault="00E01BA9" w:rsidP="00E01BA9">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r w:rsidRPr="00E01BA9">
        <w:rPr>
          <w:rFonts w:ascii="Times New Roman" w:eastAsia="Times New Roman" w:hAnsi="Times New Roman" w:cs="Times New Roman"/>
          <w:b/>
          <w:bCs/>
          <w:sz w:val="36"/>
          <w:szCs w:val="36"/>
          <w:lang w:eastAsia="es-EC"/>
        </w:rPr>
        <w:t>La naturaleza de la Monografía</w:t>
      </w:r>
    </w:p>
    <w:p w:rsidR="00E01BA9" w:rsidRPr="00E01BA9" w:rsidRDefault="00E01BA9" w:rsidP="00E01BA9">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E01BA9">
        <w:rPr>
          <w:rFonts w:ascii="Times New Roman" w:eastAsia="Times New Roman" w:hAnsi="Times New Roman" w:cs="Times New Roman"/>
          <w:b/>
          <w:bCs/>
          <w:sz w:val="27"/>
          <w:szCs w:val="27"/>
          <w:lang w:eastAsia="es-EC"/>
        </w:rPr>
        <w:t>¿Cuál es la naturaleza de la Monografía?</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 xml:space="preserve">La Monografía tiene una función muy específica dentro del Programa del Diploma, que forma parte de un todo equilibrado con los demás componentes del programa y que se define a través del mismo. Dicha función es clave para la determinación de los parámetros de la tarea del supervisor, para que éste ayude a los alumnos a lograr los mejores resultados. </w:t>
      </w:r>
    </w:p>
    <w:p w:rsidR="00E01BA9" w:rsidRPr="00E01BA9" w:rsidRDefault="00E01BA9" w:rsidP="00E01BA9">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E01BA9">
        <w:rPr>
          <w:rFonts w:ascii="Times New Roman" w:eastAsia="Times New Roman" w:hAnsi="Times New Roman" w:cs="Times New Roman"/>
          <w:b/>
          <w:bCs/>
          <w:sz w:val="24"/>
          <w:szCs w:val="24"/>
          <w:lang w:eastAsia="es-EC"/>
        </w:rPr>
        <w:t>Su propósito educativo</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 xml:space="preserve">La Monografía se basa en principios educativos concretos cuyo cometido es desarrollar habilidades y actitudes en los alumnos. Dichos principios educativos fueron analizados en la presentación realizada en 2002 por el profesor John </w:t>
      </w:r>
      <w:proofErr w:type="spellStart"/>
      <w:r w:rsidRPr="00E01BA9">
        <w:rPr>
          <w:rFonts w:ascii="Times New Roman" w:eastAsia="Times New Roman" w:hAnsi="Times New Roman" w:cs="Times New Roman"/>
          <w:sz w:val="24"/>
          <w:szCs w:val="24"/>
          <w:lang w:eastAsia="es-EC"/>
        </w:rPr>
        <w:t>Munro</w:t>
      </w:r>
      <w:proofErr w:type="spellEnd"/>
      <w:r w:rsidRPr="00E01BA9">
        <w:rPr>
          <w:rFonts w:ascii="Times New Roman" w:eastAsia="Times New Roman" w:hAnsi="Times New Roman" w:cs="Times New Roman"/>
          <w:sz w:val="24"/>
          <w:szCs w:val="24"/>
          <w:lang w:eastAsia="es-EC"/>
        </w:rPr>
        <w:t xml:space="preserve"> (responsable de </w:t>
      </w:r>
      <w:proofErr w:type="spellStart"/>
      <w:r w:rsidRPr="00E01BA9">
        <w:rPr>
          <w:rFonts w:ascii="Times New Roman" w:eastAsia="Times New Roman" w:hAnsi="Times New Roman" w:cs="Times New Roman"/>
          <w:sz w:val="24"/>
          <w:szCs w:val="24"/>
          <w:lang w:eastAsia="es-EC"/>
        </w:rPr>
        <w:t>Exceptional</w:t>
      </w:r>
      <w:proofErr w:type="spellEnd"/>
      <w:r w:rsidRPr="00E01BA9">
        <w:rPr>
          <w:rFonts w:ascii="Times New Roman" w:eastAsia="Times New Roman" w:hAnsi="Times New Roman" w:cs="Times New Roman"/>
          <w:sz w:val="24"/>
          <w:szCs w:val="24"/>
          <w:lang w:eastAsia="es-EC"/>
        </w:rPr>
        <w:t xml:space="preserve"> </w:t>
      </w:r>
      <w:proofErr w:type="spellStart"/>
      <w:r w:rsidRPr="00E01BA9">
        <w:rPr>
          <w:rFonts w:ascii="Times New Roman" w:eastAsia="Times New Roman" w:hAnsi="Times New Roman" w:cs="Times New Roman"/>
          <w:sz w:val="24"/>
          <w:szCs w:val="24"/>
          <w:lang w:eastAsia="es-EC"/>
        </w:rPr>
        <w:t>Learning</w:t>
      </w:r>
      <w:proofErr w:type="spellEnd"/>
      <w:r w:rsidRPr="00E01BA9">
        <w:rPr>
          <w:rFonts w:ascii="Times New Roman" w:eastAsia="Times New Roman" w:hAnsi="Times New Roman" w:cs="Times New Roman"/>
          <w:sz w:val="24"/>
          <w:szCs w:val="24"/>
          <w:lang w:eastAsia="es-EC"/>
        </w:rPr>
        <w:t xml:space="preserve">, Universidad de Melbourne) para el grupo de revisión de la Monografía. Usted ya leyó acerca de esa investigación en el módulo de introducción. </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 xml:space="preserve">El profesor </w:t>
      </w:r>
      <w:proofErr w:type="spellStart"/>
      <w:r w:rsidRPr="00E01BA9">
        <w:rPr>
          <w:rFonts w:ascii="Times New Roman" w:eastAsia="Times New Roman" w:hAnsi="Times New Roman" w:cs="Times New Roman"/>
          <w:sz w:val="24"/>
          <w:szCs w:val="24"/>
          <w:lang w:eastAsia="es-EC"/>
        </w:rPr>
        <w:t>Munro</w:t>
      </w:r>
      <w:proofErr w:type="spellEnd"/>
      <w:r w:rsidRPr="00E01BA9">
        <w:rPr>
          <w:rFonts w:ascii="Times New Roman" w:eastAsia="Times New Roman" w:hAnsi="Times New Roman" w:cs="Times New Roman"/>
          <w:sz w:val="24"/>
          <w:szCs w:val="24"/>
          <w:lang w:eastAsia="es-EC"/>
        </w:rPr>
        <w:t xml:space="preserve"> indicó que la Monografía tiene como finalidad permitir a los alumnos adentrarse en un área académica que les resulte personalmente estimulante. Es un ejercicio de aumento del conocimiento en el cual los alumnos usan la información para realizar aportaciones originales, en lugar de llevar a cabo una mera "administración" del conocimiento. En otras palabras, ofrece a los alumnos la oportunidad de seleccionar información y generar una respuesta a la misma. El gran desafío es que no sólo requiere la generación de ideas (mediante la investigación, selección y redacción) sino que exige además que los resultados se ajusten a ciertos parámetros (los criterios de evaluación), todo lo cual lo convierte en un proceso cognitivo excepcionalmente complejo.</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Estos principios educativos son los que definen los principios en que se basa la evaluación y que permiten a los alumnos demostrar que han adquirido las habilidades necesarias para la elaboración de una monografía. Aunque estos principios de evaluación se analizarán con detenimiento más adelante, deben tenerse presentes en todo momento para poder establecer una relación adecuada entre ellos y el trabajo de los alumnos.</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Otro aspecto importante y quizás más práctico de la Monografía es que prepara a los alumnos para sus futuros estudios universitarios, donde la investigación independiente no sólo se valora sino que se requiere. En tal sentido, les permite aprender a redactar un trabajo argumentativo y analítico independientemente de la disciplina, aunque concentrándose en una disciplina específica.</w:t>
      </w:r>
    </w:p>
    <w:p w:rsidR="00E01BA9" w:rsidRPr="00E01BA9" w:rsidRDefault="00E01BA9" w:rsidP="00E01BA9">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E01BA9">
        <w:rPr>
          <w:rFonts w:ascii="Times New Roman" w:eastAsia="Times New Roman" w:hAnsi="Times New Roman" w:cs="Times New Roman"/>
          <w:b/>
          <w:bCs/>
          <w:sz w:val="24"/>
          <w:szCs w:val="24"/>
          <w:lang w:eastAsia="es-EC"/>
        </w:rPr>
        <w:t>La Monografía en el modelo del Programa del Diploma</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 xml:space="preserve">La Monografía es uno de los tres requisitos del Programa del Diploma. Los otros dos son Teoría del Conocimiento y Creatividad, Acción y Servicio. Su importancia puede apreciarse en el hexágono que ilustra la estructura curricular del programa. Consulte el </w:t>
      </w:r>
      <w:hyperlink r:id="rId4" w:tooltip="" w:history="1">
        <w:r w:rsidRPr="00E01BA9">
          <w:rPr>
            <w:rFonts w:ascii="Times New Roman" w:eastAsia="Times New Roman" w:hAnsi="Times New Roman" w:cs="Times New Roman"/>
            <w:color w:val="0000FF"/>
            <w:sz w:val="24"/>
            <w:szCs w:val="24"/>
            <w:u w:val="single"/>
            <w:lang w:eastAsia="es-EC"/>
          </w:rPr>
          <w:t>hexágono y las descripciones de los requisitos del Programa del Diploma</w:t>
        </w:r>
      </w:hyperlink>
      <w:r w:rsidRPr="00E01BA9">
        <w:rPr>
          <w:rFonts w:ascii="Times New Roman" w:eastAsia="Times New Roman" w:hAnsi="Times New Roman" w:cs="Times New Roman"/>
          <w:sz w:val="24"/>
          <w:szCs w:val="24"/>
          <w:lang w:eastAsia="es-EC"/>
        </w:rPr>
        <w:t>.</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lastRenderedPageBreak/>
        <w:t xml:space="preserve">La Monografía, el ensayo y la presentación de Teoría del Conocimiento representan un máximo de tres puntos para la obtención del diploma. Si un alumno no entrega la monografía recibe una "N", que indica que no se le han otorgado puntos, y no puede obtener el diploma. Consulte la </w:t>
      </w:r>
      <w:hyperlink r:id="rId5" w:tooltip="" w:history="1">
        <w:r w:rsidRPr="00E01BA9">
          <w:rPr>
            <w:rFonts w:ascii="Times New Roman" w:eastAsia="Times New Roman" w:hAnsi="Times New Roman" w:cs="Times New Roman"/>
            <w:color w:val="0000FF"/>
            <w:sz w:val="24"/>
            <w:szCs w:val="24"/>
            <w:u w:val="single"/>
            <w:lang w:eastAsia="es-EC"/>
          </w:rPr>
          <w:t>matriz de puntos para la obtención del Diploma</w:t>
        </w:r>
      </w:hyperlink>
      <w:r w:rsidRPr="00E01BA9">
        <w:rPr>
          <w:rFonts w:ascii="Times New Roman" w:eastAsia="Times New Roman" w:hAnsi="Times New Roman" w:cs="Times New Roman"/>
          <w:sz w:val="24"/>
          <w:szCs w:val="24"/>
          <w:lang w:eastAsia="es-EC"/>
        </w:rPr>
        <w:t xml:space="preserve"> en la página 23 de la guía de la Monografía.</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b/>
          <w:bCs/>
          <w:sz w:val="24"/>
          <w:szCs w:val="24"/>
          <w:lang w:eastAsia="es-EC"/>
        </w:rPr>
        <w:t>Desarrollo de las características del perfil de la comunidad de aprendizaje del BI</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sz w:val="24"/>
          <w:szCs w:val="24"/>
          <w:lang w:eastAsia="es-EC"/>
        </w:rPr>
        <w:t>En el perfil de la comunidad de aprendizaje del IB se expresan las diez características que se espera que desarrollen los integrantes de dicha comunidad, lo cual constituye una de las metas de los programas de la organización. El proceso de elaboración de una monografía ofrece a los alumnos la oportunidad de desarrollar muchas de esas características, tal como se indica en la página 3 de la guía:</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r w:rsidRPr="00E01BA9">
        <w:rPr>
          <w:rFonts w:ascii="Times New Roman" w:eastAsia="Times New Roman" w:hAnsi="Times New Roman" w:cs="Times New Roman"/>
          <w:i/>
          <w:iCs/>
          <w:sz w:val="24"/>
          <w:szCs w:val="24"/>
          <w:lang w:eastAsia="es-EC"/>
        </w:rPr>
        <w:t xml:space="preserve">Los alumnos son, en gran medida, responsables de su propio aprendizaje, a través del cual adquieren y comunican una comprensión y conocimientos profundos sobre los diversos temas. El proceso de investigación necesariamente implica desafíos y reflexión; una mentalidad abierta, equilibrio e imparcialidad son prerrequisitos fundamentales para elaborar una buena monografía." </w:t>
      </w:r>
    </w:p>
    <w:p w:rsidR="00E01BA9" w:rsidRPr="00E01BA9" w:rsidRDefault="00E01BA9" w:rsidP="00E01BA9">
      <w:pPr>
        <w:spacing w:before="100" w:beforeAutospacing="1" w:after="100" w:afterAutospacing="1" w:line="240" w:lineRule="auto"/>
        <w:rPr>
          <w:rFonts w:ascii="Times New Roman" w:eastAsia="Times New Roman" w:hAnsi="Times New Roman" w:cs="Times New Roman"/>
          <w:sz w:val="24"/>
          <w:szCs w:val="24"/>
          <w:lang w:eastAsia="es-EC"/>
        </w:rPr>
      </w:pPr>
    </w:p>
    <w:p w:rsidR="005E6B5C" w:rsidRDefault="005E6B5C"/>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01BA9"/>
    <w:rsid w:val="00354FDD"/>
    <w:rsid w:val="005E6B5C"/>
    <w:rsid w:val="009041F7"/>
    <w:rsid w:val="00D568BB"/>
    <w:rsid w:val="00E01BA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E01BA9"/>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E01BA9"/>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E01BA9"/>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01BA9"/>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E01BA9"/>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E01BA9"/>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E01BA9"/>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Hipervnculo">
    <w:name w:val="Hyperlink"/>
    <w:basedOn w:val="Fuentedeprrafopredeter"/>
    <w:uiPriority w:val="99"/>
    <w:semiHidden/>
    <w:unhideWhenUsed/>
    <w:rsid w:val="00E01BA9"/>
    <w:rPr>
      <w:color w:val="0000FF"/>
      <w:u w:val="single"/>
    </w:rPr>
  </w:style>
</w:styles>
</file>

<file path=word/webSettings.xml><?xml version="1.0" encoding="utf-8"?>
<w:webSettings xmlns:r="http://schemas.openxmlformats.org/officeDocument/2006/relationships" xmlns:w="http://schemas.openxmlformats.org/wordprocessingml/2006/main">
  <w:divs>
    <w:div w:id="1581793604">
      <w:bodyDiv w:val="1"/>
      <w:marLeft w:val="0"/>
      <w:marRight w:val="0"/>
      <w:marTop w:val="0"/>
      <w:marBottom w:val="0"/>
      <w:divBdr>
        <w:top w:val="none" w:sz="0" w:space="0" w:color="auto"/>
        <w:left w:val="none" w:sz="0" w:space="0" w:color="auto"/>
        <w:bottom w:val="none" w:sz="0" w:space="0" w:color="auto"/>
        <w:right w:val="none" w:sz="0" w:space="0" w:color="auto"/>
      </w:divBdr>
      <w:divsChild>
        <w:div w:id="89200764">
          <w:marLeft w:val="0"/>
          <w:marRight w:val="0"/>
          <w:marTop w:val="0"/>
          <w:marBottom w:val="0"/>
          <w:divBdr>
            <w:top w:val="none" w:sz="0" w:space="0" w:color="auto"/>
            <w:left w:val="none" w:sz="0" w:space="0" w:color="auto"/>
            <w:bottom w:val="none" w:sz="0" w:space="0" w:color="auto"/>
            <w:right w:val="none" w:sz="0" w:space="0" w:color="auto"/>
          </w:divBdr>
          <w:divsChild>
            <w:div w:id="8661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 TargetMode="External"/><Relationship Id="rId4" Type="http://schemas.openxmlformats.org/officeDocument/2006/relationships/hyperlink" Target="javascrip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3495</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1</cp:revision>
  <dcterms:created xsi:type="dcterms:W3CDTF">2009-03-24T00:20:00Z</dcterms:created>
  <dcterms:modified xsi:type="dcterms:W3CDTF">2009-03-24T00:21:00Z</dcterms:modified>
</cp:coreProperties>
</file>